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678CB" w14:textId="0A85BA4D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این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قرارداد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............................................... به شماره ثبت .......................... ،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دارای کد اقتصادی 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 نمایندگی ............................ با کد ملی ....................... به نشانی .......................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تلفن .................. که از این پس در این قرارداد کارفرما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از یک طرف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دانشگاه شیراز به شناسه ملی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14002850371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وکد اقتصادی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411373866443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نمایندگی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دکتر </w:t>
      </w:r>
      <w:r w:rsidR="00D154F5">
        <w:rPr>
          <w:rFonts w:cs="B Nazanin" w:hint="cs"/>
          <w:b/>
          <w:bCs/>
          <w:sz w:val="24"/>
          <w:szCs w:val="24"/>
          <w:rtl/>
          <w:lang w:bidi="fa-IR"/>
        </w:rPr>
        <w:t>بهرام همتی نژاد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با کد ملی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154F5">
        <w:rPr>
          <w:rFonts w:cs="B Nazanin" w:hint="cs"/>
          <w:b/>
          <w:bCs/>
          <w:sz w:val="24"/>
          <w:szCs w:val="24"/>
          <w:rtl/>
          <w:lang w:bidi="fa-IR"/>
        </w:rPr>
        <w:t>5300308333</w:t>
      </w:r>
      <w:bookmarkStart w:id="0" w:name="_GoBack"/>
      <w:bookmarkEnd w:id="0"/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و</w:t>
      </w:r>
      <w:r w:rsidRPr="00BD488D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نشانی شیراز، بلوار جمهوری اسلامی، ساختمان مدیریت دانشگاه، طبقه 5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تلفن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>36286426 071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که از این پس در این قرارداد دانشگاه نامیده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به عنوان طرف دوم و با شرایط ذیل منعقد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054AE0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ماده1  موضوع</w:t>
      </w:r>
    </w:p>
    <w:p w14:paraId="7BA44749" w14:textId="4A4620B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موضوع قرارداد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 xml:space="preserve">به صورت فهرست یا </w:t>
      </w:r>
      <w:r w:rsidR="00EB15B7" w:rsidRPr="00FA1C27">
        <w:rPr>
          <w:rFonts w:cs="B Nazanin" w:hint="cs"/>
          <w:sz w:val="24"/>
          <w:szCs w:val="24"/>
          <w:highlight w:val="yellow"/>
          <w:rtl/>
          <w:lang w:bidi="fa-IR"/>
        </w:rPr>
        <w:t xml:space="preserve">عنوان ذکر شود و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قید گردد به شرح خدمات پیوست.</w:t>
      </w:r>
    </w:p>
    <w:p w14:paraId="684FA8B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 2 مدت</w:t>
      </w:r>
    </w:p>
    <w:p w14:paraId="53075ACD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مدت اجرای این قرارداد ...................... ماه از زمان 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عقد قرارداد/ابلاغ رسمی/تاریخ واریز پیش پرداخت قرارداد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توسط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باشد که در صورت نیاز و با موافقت کتبی طرفین قابل تمدید است.</w:t>
      </w:r>
    </w:p>
    <w:p w14:paraId="794AA035" w14:textId="6380BECC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مبلغ و نحوه پرداخت</w:t>
      </w:r>
    </w:p>
    <w:p w14:paraId="3EF11068" w14:textId="38AFBF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  <w:r w:rsidRPr="00BD488D">
        <w:rPr>
          <w:rFonts w:cs="B Nazanin" w:hint="cs"/>
          <w:b/>
          <w:bCs/>
          <w:sz w:val="24"/>
          <w:szCs w:val="24"/>
          <w:rtl/>
        </w:rPr>
        <w:t xml:space="preserve">مبلغ </w:t>
      </w: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کل </w:t>
      </w:r>
      <w:r w:rsidRPr="00BD488D">
        <w:rPr>
          <w:rFonts w:cs="B Nazanin" w:hint="cs"/>
          <w:b/>
          <w:bCs/>
          <w:sz w:val="24"/>
          <w:szCs w:val="24"/>
          <w:rtl/>
        </w:rPr>
        <w:t>قرارداد ............ ریال (حروف ریال) مي</w:t>
      </w:r>
      <w:r w:rsidRPr="00BD488D">
        <w:rPr>
          <w:rFonts w:cs="B Nazanin" w:hint="cs"/>
          <w:b/>
          <w:bCs/>
          <w:sz w:val="24"/>
          <w:szCs w:val="24"/>
          <w:rtl/>
        </w:rPr>
        <w:softHyphen/>
        <w:t xml:space="preserve">باشد </w:t>
      </w:r>
      <w:r w:rsidRPr="00BD488D">
        <w:rPr>
          <w:rFonts w:cs="B Nazanin" w:hint="cs"/>
          <w:sz w:val="24"/>
          <w:szCs w:val="24"/>
          <w:rtl/>
          <w:lang w:bidi="fa-IR"/>
        </w:rPr>
        <w:t>که از طرف کارفرما به حساب شماره</w:t>
      </w:r>
      <w:r w:rsidR="00AC6B48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4001071603020506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(شبای 530100004001071603020506</w:t>
      </w:r>
      <w:r w:rsidRPr="00BD488D">
        <w:rPr>
          <w:rFonts w:cs="B Nazanin"/>
          <w:sz w:val="24"/>
          <w:szCs w:val="24"/>
          <w:lang w:bidi="fa-IR"/>
        </w:rPr>
        <w:t>IR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) با شناسه واریز قراردادهای پژوهشی دانشگاه شیراز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324071658115100151400285037100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نام تمرکز وجوه درآمدهای اختصاصی دانشگاه شیراز نزد بانک ملی ایران شعبه مرکزی شیراز بوده و به شرح زیر پرداخت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شود:</w:t>
      </w:r>
    </w:p>
    <w:p w14:paraId="410F491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عنوان پیش</w:t>
      </w: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softHyphen/>
        <w:t>پرداخت بعد از امضای قرارداد.</w:t>
      </w:r>
    </w:p>
    <w:p w14:paraId="0272B825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اول.</w:t>
      </w:r>
    </w:p>
    <w:p w14:paraId="060F01F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highlight w:val="yellow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از کل مبلغ قرارداد پس از گزارش پیشرفت کار مرحله دوم.</w:t>
      </w:r>
    </w:p>
    <w:p w14:paraId="08CA2B43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highlight w:val="yellow"/>
          <w:rtl/>
          <w:lang w:bidi="fa-IR"/>
        </w:rPr>
        <w:t>........ درصد به عنوان حسن انجام کار  از کل مبلغ قرارداد پس از ارسال گزارش نهایی.</w:t>
      </w:r>
    </w:p>
    <w:p w14:paraId="4EEA4FF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*بدیهی است مبلغ پیش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پرداخت به تناسب درصد مبالغ مراحل بعدی از پرداخت ها کسر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تا در نهایت مستهلک گردد.</w:t>
      </w:r>
    </w:p>
    <w:p w14:paraId="707B3170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rtl/>
          <w:lang w:bidi="fa-IR"/>
        </w:rPr>
        <w:t xml:space="preserve">تبصره: </w:t>
      </w:r>
      <w:r w:rsidRPr="00BD488D">
        <w:rPr>
          <w:rFonts w:cs="B Nazanin" w:hint="cs"/>
          <w:sz w:val="24"/>
          <w:szCs w:val="24"/>
          <w:rtl/>
          <w:lang w:bidi="fa-IR"/>
        </w:rPr>
        <w:t>در صورتی که به اقتضای شرایط، خدمات مندرج در ماده یک این قرارداد با توافق طرفین افزایش یابد مبلغ قرارداد نیز به تناسب آن افزایش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یابد و به عنوان متمم ضمیمه قرارداد اصلی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412492F8" w14:textId="5E6A3873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4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کسورات قانونی</w:t>
      </w:r>
    </w:p>
    <w:p w14:paraId="3327028B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کسورات قانونی این قرارداد توسط دانشگاه کسر و به حساب مراجع ذی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ربط واریز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 در غیر این صورت کارفرما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بایست اسناد معتبر مربوطه را به دانشگاه تحویل نماید.</w:t>
      </w:r>
    </w:p>
    <w:p w14:paraId="7A996F26" w14:textId="04B38334" w:rsidR="00BD488D" w:rsidRPr="00BD488D" w:rsidRDefault="00BD488D" w:rsidP="00FA1C27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lastRenderedPageBreak/>
        <w:t xml:space="preserve">ماده </w:t>
      </w:r>
      <w:r w:rsidR="00EA7C38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5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دانشگاه </w:t>
      </w:r>
    </w:p>
    <w:p w14:paraId="33E4B3F3" w14:textId="2EBDCE66" w:rsidR="00646EA8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 xml:space="preserve">دانشگاه حداکثر طی مدت یکماه از تاریخ عقد قرارداد نماینده رسمی </w:t>
      </w:r>
      <w:r w:rsidR="00F52484" w:rsidRPr="00FA1C27">
        <w:rPr>
          <w:rFonts w:cs="B Nazanin" w:hint="cs"/>
          <w:sz w:val="24"/>
          <w:szCs w:val="24"/>
          <w:rtl/>
          <w:lang w:bidi="fa-IR"/>
        </w:rPr>
        <w:t xml:space="preserve">و مسئول مکاتبات و مجری مسئول اجرای قرارداد را به صورت رسمی به کارفرما اعلام می کند. </w:t>
      </w:r>
    </w:p>
    <w:p w14:paraId="6B4A1125" w14:textId="23C0BB7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در چارچوب شرح خدمات قرارداد با استفاده از شیوه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نوین علمی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تحقیقاتی عمل نموده و</w:t>
      </w:r>
      <w:r w:rsidR="00E24976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A1C27">
        <w:rPr>
          <w:rFonts w:cs="B Nazanin" w:hint="cs"/>
          <w:sz w:val="24"/>
          <w:szCs w:val="24"/>
          <w:rtl/>
          <w:lang w:bidi="fa-IR"/>
        </w:rPr>
        <w:t>نتایج حاصله  از آن را در اختیار کارفرما قرار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دهد.</w:t>
      </w:r>
    </w:p>
    <w:p w14:paraId="13809A87" w14:textId="60407476" w:rsidR="00BD488D" w:rsidRPr="00FA1C27" w:rsidRDefault="00646EA8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t>انشگاه گزارش پیشرفت کار مرحله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طبق برنامه زمان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بندی شده تهیه و برای کارفرما ارسال می</w:t>
      </w:r>
      <w:r w:rsidR="00BD488D" w:rsidRPr="00FA1C27">
        <w:rPr>
          <w:rFonts w:cs="B Nazanin" w:hint="cs"/>
          <w:sz w:val="24"/>
          <w:szCs w:val="24"/>
          <w:rtl/>
          <w:lang w:bidi="fa-IR"/>
        </w:rPr>
        <w:softHyphen/>
        <w:t>نماید.</w:t>
      </w:r>
    </w:p>
    <w:p w14:paraId="47B4D7AD" w14:textId="0043F658" w:rsidR="00BD488D" w:rsidRPr="00FA1C27" w:rsidRDefault="00BD488D" w:rsidP="00646EA8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دانشگاه اسناد حاصل از موضوع این قرارداد را بدون هماهنگی کارفرما در اختیار غیر قرار نخواهد داد.</w:t>
      </w:r>
    </w:p>
    <w:p w14:paraId="7FC2EF3F" w14:textId="55831BF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F52484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6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تعهدات کارفرما</w:t>
      </w:r>
    </w:p>
    <w:p w14:paraId="74613733" w14:textId="66DA878D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مبلغ قرارداد را مطابق ماده4 در وجه دانشگاه پرداخت نماید.</w:t>
      </w:r>
    </w:p>
    <w:p w14:paraId="508F8E58" w14:textId="295236C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تسهیلات، امکانات و اطلاعات مرتبط با موضوع این قرارداد را در اختیار دانشگاه قرار دهد.</w:t>
      </w:r>
    </w:p>
    <w:p w14:paraId="2E54B8AF" w14:textId="7CD92F17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مکلف است نظر خود را پس از دریافت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های مرحله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ای و نهایی را حداکثر ظرف مدت 7روز کتباً اعلام نماید در غیر این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صورت پس از پایان مدت مذکور، گزارش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ها از نظر دانشگاه تأیید شده تلقی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033DEEF0" w14:textId="2BA0DC29" w:rsidR="00BD488D" w:rsidRPr="00FA1C27" w:rsidRDefault="00BD488D" w:rsidP="00F52484">
      <w:pPr>
        <w:pStyle w:val="ListParagraph"/>
        <w:numPr>
          <w:ilvl w:val="0"/>
          <w:numId w:val="2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 w:hint="cs"/>
          <w:sz w:val="24"/>
          <w:szCs w:val="24"/>
          <w:rtl/>
          <w:lang w:bidi="fa-IR"/>
        </w:rPr>
        <w:t>کارفرما می</w:t>
      </w:r>
      <w:r w:rsidRPr="00FA1C27">
        <w:rPr>
          <w:rFonts w:cs="B Nazanin" w:hint="cs"/>
          <w:sz w:val="24"/>
          <w:szCs w:val="24"/>
          <w:rtl/>
          <w:lang w:bidi="fa-IR"/>
        </w:rPr>
        <w:softHyphen/>
        <w:t>بایست پس از اتمام قرارداد خاتمه آن را به صورت مکتوب به دانشگاه اعلام نماید.</w:t>
      </w:r>
    </w:p>
    <w:p w14:paraId="7A042D19" w14:textId="17E10FEE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حل اختلاف</w:t>
      </w:r>
    </w:p>
    <w:p w14:paraId="0D4315F8" w14:textId="547837D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در صورت عدم حل و فصل مسالمت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آمیز فی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مابین توسط نمایندگان قانونی طرفین، حل اختلاف مرجع قانونی ذیصلاح واقع در شهرستان شیراز (محل تنظیم و انعقاد قرارداد) صالح به رسیدگی خواهد بود و نظر و تصمیم مرجع قانونی برای طرفین قطعی و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لازم</w:t>
      </w:r>
      <w:r w:rsidR="00C3549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الاجراء و مصون از هرگونه ادعا و اعتراض از ناحیه طرفین دعوی است.</w:t>
      </w:r>
    </w:p>
    <w:p w14:paraId="61AE7547" w14:textId="43440E41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8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مالکیت اسناد</w:t>
      </w:r>
    </w:p>
    <w:p w14:paraId="7CD608BE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هایی که به موجب این قرارداد توسط دانشگاه تهیه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متعلق به کارفرماست علاوه بر این در مقاله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 وگزارش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علمی حاصل از اجرای این قرارداد نام کارفرما نیز طبق مقررات دانشگاه درج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7BCD418D" w14:textId="32806EE5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ماده 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9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حوادث قهری</w:t>
      </w:r>
    </w:p>
    <w:p w14:paraId="0C58B24A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یا حوادث قهریه به عوامل و مانع خارج از اراده طرفین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گویند نظیر سیل، زلزله، آتش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سوزی، بیماری اپیدمی و همه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گیر و جنگ که در صورت بروز چنین عواملی طرفین متعهد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 ظرف 48 ساعت یکدیگر را از بروز چنین حالتی به صورت مکتوب مطلع سازند و مدت قرارداد نیز در چنین وضعیتی به حالت تعلیق در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آید. همچنین طرفین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توانند بدون اخذ هرگونه خسارت به طرف مقابل نسبت به فسخ قرارداد اقدام نمایند و پس از رفع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 xml:space="preserve">ماژور در صورت عدم تصمیم طرفین به فسخ قرارداد، مدت تعلیق به مدت قرارداد </w:t>
      </w:r>
      <w:r w:rsidRPr="00BD488D">
        <w:rPr>
          <w:rFonts w:cs="B Nazanin" w:hint="cs"/>
          <w:sz w:val="24"/>
          <w:szCs w:val="24"/>
          <w:rtl/>
          <w:lang w:bidi="fa-IR"/>
        </w:rPr>
        <w:lastRenderedPageBreak/>
        <w:t>افزوده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شود و طرفین متعهد به انجام تعهدات خویش طبق مفاد و شرایط قرارداد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باشند. ضمنا ً تخلف و قصور عمدی هر یک از طرفین از انجام تعهدات خویش از تعریف فورس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ماژور خارج خواهد بود و مانع از اخذ خسارت از طرف متخلف نخواهد بود. همچنین هرگونه تحریم اعم از سیاسی و یا اقتصادی از تعریف فورس ماژور خارج خواهد بود</w:t>
      </w:r>
      <w:r w:rsidRPr="00BD488D">
        <w:rPr>
          <w:rFonts w:cs="B Nazanin"/>
          <w:sz w:val="24"/>
          <w:szCs w:val="24"/>
          <w:lang w:bidi="fa-IR"/>
        </w:rPr>
        <w:t>.</w:t>
      </w:r>
    </w:p>
    <w:p w14:paraId="41BC824C" w14:textId="6AC66FD9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10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نشانی طرفین</w:t>
      </w:r>
    </w:p>
    <w:p w14:paraId="77DF6709" w14:textId="62426B5F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>کلیه مکاتبات و مراسلات طرفین در طول اعتبار این قرارداد به نشانی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های ذیل ارسال خواهد شد. بدیهی است در صورتی که تغییری در نشانی هریک از طرفین ایجاد شود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باید ظرف</w:t>
      </w:r>
      <w:r w:rsidRPr="00BD488D">
        <w:rPr>
          <w:rFonts w:cs="B Nazanin" w:hint="cs"/>
          <w:sz w:val="24"/>
          <w:szCs w:val="24"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15روز کتباً به طرف مقابل اعلام گردد و</w:t>
      </w:r>
      <w:r w:rsidR="006F5F8D" w:rsidRPr="00FA1C2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D488D">
        <w:rPr>
          <w:rFonts w:cs="B Nazanin" w:hint="cs"/>
          <w:sz w:val="24"/>
          <w:szCs w:val="24"/>
          <w:rtl/>
          <w:lang w:bidi="fa-IR"/>
        </w:rPr>
        <w:t>گرنه ابلاغات به نشانی سابق فرستاده و دریافت شده تلقی می</w:t>
      </w:r>
      <w:r w:rsidRPr="00BD488D">
        <w:rPr>
          <w:rFonts w:cs="B Nazanin" w:hint="cs"/>
          <w:sz w:val="24"/>
          <w:szCs w:val="24"/>
          <w:rtl/>
          <w:lang w:bidi="fa-IR"/>
        </w:rPr>
        <w:softHyphen/>
        <w:t>گردد.</w:t>
      </w:r>
    </w:p>
    <w:p w14:paraId="5080C4C5" w14:textId="75B2F735" w:rsidR="00BD488D" w:rsidRPr="00BD488D" w:rsidRDefault="00BD488D" w:rsidP="005443FD">
      <w:pPr>
        <w:keepNext/>
        <w:bidi/>
        <w:spacing w:after="0" w:line="240" w:lineRule="auto"/>
        <w:jc w:val="both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ماده</w:t>
      </w:r>
      <w:r w:rsidR="00986243" w:rsidRPr="00FA1C2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11 </w:t>
      </w:r>
      <w:r w:rsidRPr="00BD488D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تعداد نسخه های قرارداد</w:t>
      </w:r>
    </w:p>
    <w:p w14:paraId="7709A72F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BD488D">
        <w:rPr>
          <w:rFonts w:cs="B Nazanin" w:hint="cs"/>
          <w:sz w:val="24"/>
          <w:szCs w:val="24"/>
          <w:rtl/>
          <w:lang w:bidi="fa-IR"/>
        </w:rPr>
        <w:t xml:space="preserve">این قرارداد در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ماده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بند و </w:t>
      </w:r>
      <w:r w:rsidRPr="00BD488D">
        <w:rPr>
          <w:rFonts w:cs="B Nazanin"/>
          <w:sz w:val="24"/>
          <w:szCs w:val="24"/>
          <w:lang w:bidi="fa-IR"/>
        </w:rPr>
        <w:t>…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تبصره در 3 نسخه تهیه و تنظیم شده که هر 3 نسخه مفاد آن یکی است و در حکم واحد است و در تاریخ </w:t>
      </w:r>
      <w:r w:rsidRPr="00BD488D">
        <w:rPr>
          <w:rFonts w:cs="B Nazanin"/>
          <w:sz w:val="24"/>
          <w:szCs w:val="24"/>
          <w:lang w:bidi="fa-IR"/>
        </w:rPr>
        <w:t>…………..</w:t>
      </w:r>
      <w:r w:rsidRPr="00BD488D">
        <w:rPr>
          <w:rFonts w:cs="B Nazanin" w:hint="cs"/>
          <w:sz w:val="24"/>
          <w:szCs w:val="24"/>
          <w:rtl/>
          <w:lang w:bidi="fa-IR"/>
        </w:rPr>
        <w:t xml:space="preserve"> به امضاء طرفین قرارداد رسیده است و پس از امضاء بین طرفین قطعی و لازم الاجراست و پس از امضاء بین طرفین مبادله گردید.</w:t>
      </w:r>
    </w:p>
    <w:p w14:paraId="485FAC50" w14:textId="61EED598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C8EB3C5" w14:textId="65B55C75" w:rsidR="00BD488D" w:rsidRPr="00BD488D" w:rsidRDefault="00BD488D" w:rsidP="00C926E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19935CD1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455C8602" w14:textId="77777777" w:rsidR="00BD488D" w:rsidRPr="00BD488D" w:rsidRDefault="00BD488D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14:paraId="02DB8B93" w14:textId="2840F82A" w:rsidR="00B320D2" w:rsidRPr="00FA1C27" w:rsidRDefault="00357B5A" w:rsidP="0071351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FA1C27">
        <w:rPr>
          <w:rFonts w:cs="B Nazanin"/>
          <w:sz w:val="24"/>
          <w:szCs w:val="24"/>
          <w:rtl/>
          <w:lang w:bidi="fa-IR"/>
        </w:rPr>
        <w:tab/>
      </w:r>
    </w:p>
    <w:sectPr w:rsidR="00B320D2" w:rsidRPr="00FA1C27" w:rsidSect="00AD34AD">
      <w:headerReference w:type="default" r:id="rId8"/>
      <w:footerReference w:type="default" r:id="rId9"/>
      <w:pgSz w:w="11906" w:h="16838"/>
      <w:pgMar w:top="3119" w:right="1985" w:bottom="2268" w:left="1985" w:header="709" w:footer="153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75056" w14:textId="77777777" w:rsidR="00094CD7" w:rsidRDefault="00094CD7">
      <w:pPr>
        <w:spacing w:after="0" w:line="240" w:lineRule="auto"/>
      </w:pPr>
      <w:r>
        <w:separator/>
      </w:r>
    </w:p>
  </w:endnote>
  <w:endnote w:type="continuationSeparator" w:id="0">
    <w:p w14:paraId="02130CD0" w14:textId="77777777" w:rsidR="00094CD7" w:rsidRDefault="00094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162B" w14:textId="77777777" w:rsidR="00C926E3" w:rsidRDefault="00C926E3">
    <w:pPr>
      <w:pStyle w:val="Footer"/>
      <w:rPr>
        <w:rtl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3"/>
      <w:gridCol w:w="3963"/>
    </w:tblGrid>
    <w:tr w:rsidR="00DE69A0" w14:paraId="54391B52" w14:textId="77777777" w:rsidTr="00774FC4">
      <w:tc>
        <w:tcPr>
          <w:tcW w:w="3963" w:type="dxa"/>
        </w:tcPr>
        <w:p w14:paraId="498BE98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</w:t>
          </w:r>
          <w:r>
            <w:rPr>
              <w:rFonts w:cs="B Titr" w:hint="cs"/>
              <w:sz w:val="20"/>
              <w:szCs w:val="20"/>
              <w:rtl/>
            </w:rPr>
            <w:t xml:space="preserve">و امضا </w:t>
          </w:r>
          <w:r w:rsidRPr="007855B0">
            <w:rPr>
              <w:rFonts w:cs="B Titr" w:hint="cs"/>
              <w:sz w:val="20"/>
              <w:szCs w:val="20"/>
              <w:rtl/>
            </w:rPr>
            <w:t>کارفرما</w:t>
          </w:r>
        </w:p>
        <w:p w14:paraId="178B1479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>مشخصات نماینده/نمایندگان/صاحبان امضا مجاز کارفرما</w:t>
          </w:r>
        </w:p>
      </w:tc>
      <w:tc>
        <w:tcPr>
          <w:tcW w:w="3963" w:type="dxa"/>
        </w:tcPr>
        <w:p w14:paraId="4D9D286B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 xml:space="preserve">مهر و امضا </w:t>
          </w:r>
          <w:r w:rsidRPr="007855B0">
            <w:rPr>
              <w:rFonts w:cs="B Titr" w:hint="cs"/>
              <w:sz w:val="20"/>
              <w:szCs w:val="20"/>
              <w:rtl/>
            </w:rPr>
            <w:t>دانشگاه</w:t>
          </w:r>
        </w:p>
        <w:p w14:paraId="21246F22" w14:textId="7D1BE271" w:rsidR="00DE69A0" w:rsidRPr="007855B0" w:rsidRDefault="00D154F5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>
            <w:rPr>
              <w:rFonts w:cs="B Titr" w:hint="cs"/>
              <w:sz w:val="20"/>
              <w:szCs w:val="20"/>
              <w:rtl/>
            </w:rPr>
            <w:t>بهرام همتی نژاد</w:t>
          </w:r>
        </w:p>
        <w:p w14:paraId="0DC8322A" w14:textId="77777777" w:rsidR="00DE69A0" w:rsidRPr="007855B0" w:rsidRDefault="00DE69A0" w:rsidP="00DE69A0">
          <w:pPr>
            <w:pStyle w:val="Footer"/>
            <w:jc w:val="center"/>
            <w:rPr>
              <w:rFonts w:cs="B Titr"/>
              <w:sz w:val="20"/>
              <w:szCs w:val="20"/>
              <w:rtl/>
            </w:rPr>
          </w:pPr>
          <w:r w:rsidRPr="007855B0">
            <w:rPr>
              <w:rFonts w:cs="B Titr" w:hint="cs"/>
              <w:sz w:val="20"/>
              <w:szCs w:val="20"/>
              <w:rtl/>
            </w:rPr>
            <w:t xml:space="preserve">معاون پژوهش و فناوری </w:t>
          </w:r>
        </w:p>
      </w:tc>
    </w:tr>
  </w:tbl>
  <w:p w14:paraId="13C361CE" w14:textId="77777777" w:rsidR="00DE69A0" w:rsidRDefault="00DE6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C42D1" w14:textId="77777777" w:rsidR="00094CD7" w:rsidRDefault="00094CD7">
      <w:pPr>
        <w:spacing w:after="0" w:line="240" w:lineRule="auto"/>
      </w:pPr>
      <w:r>
        <w:separator/>
      </w:r>
    </w:p>
  </w:footnote>
  <w:footnote w:type="continuationSeparator" w:id="0">
    <w:p w14:paraId="6171BCD4" w14:textId="77777777" w:rsidR="00094CD7" w:rsidRDefault="00094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B8B98" w14:textId="5603A37C" w:rsidR="00B320D2" w:rsidRDefault="0076700E" w:rsidP="00520EE1">
    <w:pPr>
      <w:pStyle w:val="Header"/>
      <w:tabs>
        <w:tab w:val="clear" w:pos="4513"/>
        <w:tab w:val="clear" w:pos="9026"/>
        <w:tab w:val="left" w:pos="1098"/>
      </w:tabs>
    </w:pPr>
    <w:r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11B393CA" wp14:editId="08802FA0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521575" cy="10665439"/>
          <wp:effectExtent l="0" t="0" r="317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75" cy="1066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37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DB8BA1" wp14:editId="73ABCD6B">
              <wp:simplePos x="0" y="0"/>
              <wp:positionH relativeFrom="leftMargin">
                <wp:posOffset>1260475</wp:posOffset>
              </wp:positionH>
              <wp:positionV relativeFrom="topMargin">
                <wp:posOffset>1080135</wp:posOffset>
              </wp:positionV>
              <wp:extent cx="1620000" cy="792000"/>
              <wp:effectExtent l="0" t="0" r="0" b="825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00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8BAB" w14:textId="7E1CE11A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شماره: </w:t>
                          </w:r>
                          <w:bookmarkStart w:id="1" w:name="LetterNumber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1"/>
                        </w:p>
                        <w:p w14:paraId="02DB8BAC" w14:textId="34F4A353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تاریخ: </w:t>
                          </w:r>
                          <w:bookmarkStart w:id="2" w:name="LetterDate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2"/>
                        </w:p>
                        <w:p w14:paraId="02DB8BAD" w14:textId="282A6AD0" w:rsidR="00B320D2" w:rsidRPr="00184D64" w:rsidRDefault="00B320D2" w:rsidP="00CE7B86">
                          <w:pPr>
                            <w:bidi/>
                            <w:spacing w:after="0" w:line="240" w:lineRule="auto"/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 xml:space="preserve">پیوست: </w:t>
                          </w:r>
                          <w:bookmarkStart w:id="3" w:name="Attachment"/>
                          <w:r w:rsidRPr="00184D64"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  <w:t>...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B8BA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99.25pt;margin-top:85.05pt;width:127.55pt;height:62.3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" filled="f" stroked="f">
              <v:textbox>
                <w:txbxContent>
                  <w:p w14:paraId="02DB8BAB" w14:textId="7E1CE11A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شماره: </w:t>
                    </w:r>
                    <w:bookmarkStart w:id="4" w:name="LetterNumber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4"/>
                  </w:p>
                  <w:p w14:paraId="02DB8BAC" w14:textId="34F4A353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تاریخ: </w:t>
                    </w:r>
                    <w:bookmarkStart w:id="5" w:name="LetterDate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5"/>
                  </w:p>
                  <w:p w14:paraId="02DB8BAD" w14:textId="282A6AD0" w:rsidR="00B320D2" w:rsidRPr="00184D64" w:rsidRDefault="00B320D2" w:rsidP="00CE7B86">
                    <w:pPr>
                      <w:bidi/>
                      <w:spacing w:after="0" w:line="240" w:lineRule="auto"/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 xml:space="preserve">پیوست: </w:t>
                    </w:r>
                    <w:bookmarkStart w:id="6" w:name="Attachment"/>
                    <w:r w:rsidRPr="00184D64"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  <w:t>...</w:t>
                    </w:r>
                    <w:bookmarkEnd w:id="6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7AB20B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381EB9E7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4BA6ED15" w14:textId="77777777" w:rsidR="0022359B" w:rsidRDefault="0022359B" w:rsidP="00520EE1">
    <w:pPr>
      <w:pStyle w:val="Header"/>
      <w:tabs>
        <w:tab w:val="clear" w:pos="4513"/>
        <w:tab w:val="clear" w:pos="9026"/>
        <w:tab w:val="left" w:pos="1098"/>
      </w:tabs>
    </w:pPr>
  </w:p>
  <w:p w14:paraId="19DBC713" w14:textId="041583BE" w:rsidR="00AE2DE7" w:rsidRPr="00E22F7C" w:rsidRDefault="00AE2DE7" w:rsidP="0022359B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rtl/>
        <w:lang w:bidi="fa-IR"/>
      </w:rPr>
    </w:pPr>
    <w:r w:rsidRPr="00E22F7C">
      <w:rPr>
        <w:rFonts w:cs="B Titr" w:hint="cs"/>
        <w:b/>
        <w:bCs/>
        <w:sz w:val="24"/>
        <w:szCs w:val="24"/>
        <w:u w:val="single"/>
        <w:rtl/>
        <w:lang w:bidi="fa-IR"/>
      </w:rPr>
      <w:t>باسمه تعالی</w:t>
    </w:r>
  </w:p>
  <w:p w14:paraId="1FFD462F" w14:textId="2B709A4A" w:rsidR="0022359B" w:rsidRPr="00BD488D" w:rsidRDefault="0022359B" w:rsidP="00AE2DE7">
    <w:pPr>
      <w:bidi/>
      <w:spacing w:after="0" w:line="240" w:lineRule="auto"/>
      <w:jc w:val="center"/>
      <w:rPr>
        <w:rFonts w:cs="B Titr"/>
        <w:b/>
        <w:bCs/>
        <w:sz w:val="24"/>
        <w:szCs w:val="24"/>
        <w:u w:val="single"/>
        <w:lang w:bidi="fa-IR"/>
      </w:rPr>
    </w:pP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t>پیش</w:t>
    </w:r>
    <w:r w:rsidRPr="00BD488D">
      <w:rPr>
        <w:rFonts w:cs="B Titr" w:hint="cs"/>
        <w:b/>
        <w:bCs/>
        <w:sz w:val="24"/>
        <w:szCs w:val="24"/>
        <w:u w:val="single"/>
        <w:rtl/>
        <w:lang w:bidi="fa-IR"/>
      </w:rPr>
      <w:softHyphen/>
      <w:t>نویس قرارداد</w:t>
    </w:r>
  </w:p>
  <w:p w14:paraId="4444D71D" w14:textId="77777777" w:rsidR="0022359B" w:rsidRPr="00F3471D" w:rsidRDefault="0022359B" w:rsidP="00520EE1">
    <w:pPr>
      <w:pStyle w:val="Header"/>
      <w:tabs>
        <w:tab w:val="clear" w:pos="4513"/>
        <w:tab w:val="clear" w:pos="9026"/>
        <w:tab w:val="left" w:pos="1098"/>
      </w:tabs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C72B4"/>
    <w:multiLevelType w:val="hybridMultilevel"/>
    <w:tmpl w:val="4C0499D2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23866"/>
    <w:multiLevelType w:val="hybridMultilevel"/>
    <w:tmpl w:val="BF24435E"/>
    <w:lvl w:ilvl="0" w:tplc="984E8C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0D2"/>
    <w:rsid w:val="00021181"/>
    <w:rsid w:val="00022F62"/>
    <w:rsid w:val="00030CD9"/>
    <w:rsid w:val="00031F9F"/>
    <w:rsid w:val="00094CD7"/>
    <w:rsid w:val="000C5AB5"/>
    <w:rsid w:val="000E2000"/>
    <w:rsid w:val="00184D64"/>
    <w:rsid w:val="001D4C0B"/>
    <w:rsid w:val="001F200F"/>
    <w:rsid w:val="0022359B"/>
    <w:rsid w:val="00256BFA"/>
    <w:rsid w:val="002A4511"/>
    <w:rsid w:val="00335DF4"/>
    <w:rsid w:val="00357B5A"/>
    <w:rsid w:val="003D7B27"/>
    <w:rsid w:val="00426378"/>
    <w:rsid w:val="004A1547"/>
    <w:rsid w:val="004B6955"/>
    <w:rsid w:val="004C538D"/>
    <w:rsid w:val="004D2999"/>
    <w:rsid w:val="004F289B"/>
    <w:rsid w:val="00520EE1"/>
    <w:rsid w:val="005252E7"/>
    <w:rsid w:val="005443FD"/>
    <w:rsid w:val="005A0816"/>
    <w:rsid w:val="005C3340"/>
    <w:rsid w:val="005E7E99"/>
    <w:rsid w:val="00600CEB"/>
    <w:rsid w:val="00646EA8"/>
    <w:rsid w:val="00697C37"/>
    <w:rsid w:val="006F5F8D"/>
    <w:rsid w:val="00707CFE"/>
    <w:rsid w:val="0071351F"/>
    <w:rsid w:val="00721AF0"/>
    <w:rsid w:val="007638FF"/>
    <w:rsid w:val="0076700E"/>
    <w:rsid w:val="007843AF"/>
    <w:rsid w:val="007855B0"/>
    <w:rsid w:val="007870ED"/>
    <w:rsid w:val="00811BF7"/>
    <w:rsid w:val="00840BAA"/>
    <w:rsid w:val="00843153"/>
    <w:rsid w:val="00874590"/>
    <w:rsid w:val="008A2949"/>
    <w:rsid w:val="008D134C"/>
    <w:rsid w:val="008D786A"/>
    <w:rsid w:val="00915261"/>
    <w:rsid w:val="00977F0C"/>
    <w:rsid w:val="00986243"/>
    <w:rsid w:val="009A48B5"/>
    <w:rsid w:val="009C2BAF"/>
    <w:rsid w:val="009F1E1E"/>
    <w:rsid w:val="009F3808"/>
    <w:rsid w:val="00A14C81"/>
    <w:rsid w:val="00A81B1F"/>
    <w:rsid w:val="00AC6B48"/>
    <w:rsid w:val="00AD34AD"/>
    <w:rsid w:val="00AE2DE7"/>
    <w:rsid w:val="00AF3C9C"/>
    <w:rsid w:val="00B14D88"/>
    <w:rsid w:val="00B22C43"/>
    <w:rsid w:val="00B31AD8"/>
    <w:rsid w:val="00B320D2"/>
    <w:rsid w:val="00B71DE6"/>
    <w:rsid w:val="00B748E1"/>
    <w:rsid w:val="00B90A61"/>
    <w:rsid w:val="00BD3528"/>
    <w:rsid w:val="00BD488D"/>
    <w:rsid w:val="00C3549A"/>
    <w:rsid w:val="00C41D56"/>
    <w:rsid w:val="00C926E3"/>
    <w:rsid w:val="00CB3ECC"/>
    <w:rsid w:val="00CE7B86"/>
    <w:rsid w:val="00D154F5"/>
    <w:rsid w:val="00D62470"/>
    <w:rsid w:val="00D839F0"/>
    <w:rsid w:val="00DC244A"/>
    <w:rsid w:val="00DE192D"/>
    <w:rsid w:val="00DE463C"/>
    <w:rsid w:val="00DE69A0"/>
    <w:rsid w:val="00DF5F69"/>
    <w:rsid w:val="00E22F7C"/>
    <w:rsid w:val="00E24976"/>
    <w:rsid w:val="00E72D0F"/>
    <w:rsid w:val="00E74E84"/>
    <w:rsid w:val="00E8104F"/>
    <w:rsid w:val="00EA7C38"/>
    <w:rsid w:val="00EB15B7"/>
    <w:rsid w:val="00EC4DAD"/>
    <w:rsid w:val="00EE090E"/>
    <w:rsid w:val="00F22122"/>
    <w:rsid w:val="00F52484"/>
    <w:rsid w:val="00FA1C27"/>
    <w:rsid w:val="00FC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2DB8B90"/>
  <w15:docId w15:val="{CBD76846-E8CE-4376-8D7D-EE44EB9C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D46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06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F3471D"/>
  </w:style>
  <w:style w:type="paragraph" w:styleId="Footer">
    <w:name w:val="footer"/>
    <w:basedOn w:val="Normal"/>
    <w:link w:val="FooterChar"/>
    <w:uiPriority w:val="99"/>
    <w:unhideWhenUsed/>
    <w:rsid w:val="00F3471D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3471D"/>
  </w:style>
  <w:style w:type="paragraph" w:styleId="ListParagraph">
    <w:name w:val="List Paragraph"/>
    <w:basedOn w:val="Normal"/>
    <w:uiPriority w:val="34"/>
    <w:qFormat/>
    <w:rsid w:val="00721AF0"/>
    <w:pPr>
      <w:ind w:left="720"/>
      <w:contextualSpacing/>
    </w:pPr>
  </w:style>
  <w:style w:type="table" w:styleId="TableGrid">
    <w:name w:val="Table Grid"/>
    <w:basedOn w:val="TableNormal"/>
    <w:uiPriority w:val="59"/>
    <w:rsid w:val="00AF3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75A35-E99C-4782-9EF8-C812D17E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somayeh ebrahimi</cp:lastModifiedBy>
  <cp:revision>2</cp:revision>
  <cp:lastPrinted>2015-04-28T11:01:00Z</cp:lastPrinted>
  <dcterms:created xsi:type="dcterms:W3CDTF">2025-05-13T10:11:00Z</dcterms:created>
  <dcterms:modified xsi:type="dcterms:W3CDTF">2025-05-13T10:11:00Z</dcterms:modified>
</cp:coreProperties>
</file>